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4A9571" w14:textId="77777777" w:rsidR="00E50DB3" w:rsidRPr="00BE1F81" w:rsidRDefault="009B1D42" w:rsidP="009B1D42">
      <w:pPr>
        <w:jc w:val="center"/>
        <w:rPr>
          <w:b/>
          <w:color w:val="FF0000"/>
          <w:sz w:val="28"/>
        </w:rPr>
      </w:pPr>
      <w:r w:rsidRPr="00BE1F81">
        <w:rPr>
          <w:b/>
          <w:color w:val="FF0000"/>
          <w:sz w:val="28"/>
        </w:rPr>
        <w:t>OPIS PRZEDMIOTU ZAMÓWIENIA</w:t>
      </w:r>
    </w:p>
    <w:p w14:paraId="1753D2BD" w14:textId="77777777" w:rsidR="009B1D42" w:rsidRDefault="009B1D42" w:rsidP="009B1D42">
      <w:pPr>
        <w:jc w:val="center"/>
        <w:rPr>
          <w:b/>
          <w:sz w:val="28"/>
        </w:rPr>
      </w:pPr>
    </w:p>
    <w:p w14:paraId="05C86977" w14:textId="778D1345" w:rsidR="008B4BB8" w:rsidRPr="00BE1F81" w:rsidRDefault="00BE1F81" w:rsidP="009B1D42">
      <w:pPr>
        <w:pStyle w:val="Akapitzlist"/>
        <w:rPr>
          <w:b/>
          <w:sz w:val="26"/>
          <w:szCs w:val="26"/>
        </w:rPr>
      </w:pPr>
      <w:r w:rsidRPr="00BE1F81">
        <w:rPr>
          <w:b/>
          <w:sz w:val="26"/>
          <w:szCs w:val="26"/>
        </w:rPr>
        <w:t>PRZEGLĄD AUTOMATU SPADOCHRONOWEGO EKSPERT CYPR</w:t>
      </w:r>
      <w:r w:rsidR="008B60EF">
        <w:rPr>
          <w:b/>
          <w:sz w:val="26"/>
          <w:szCs w:val="26"/>
        </w:rPr>
        <w:t>YS 2 – L8533</w:t>
      </w:r>
    </w:p>
    <w:p w14:paraId="7482B4AC" w14:textId="77777777" w:rsidR="009B1D42" w:rsidRPr="0043088B" w:rsidRDefault="008B4BB8" w:rsidP="009B1D42">
      <w:pPr>
        <w:pStyle w:val="Akapitzlist"/>
        <w:rPr>
          <w:sz w:val="28"/>
        </w:rPr>
      </w:pPr>
      <w:r>
        <w:rPr>
          <w:sz w:val="28"/>
        </w:rPr>
        <w:t>Ilość: 1</w:t>
      </w:r>
      <w:r w:rsidR="0043088B" w:rsidRPr="0043088B">
        <w:rPr>
          <w:sz w:val="28"/>
        </w:rPr>
        <w:t xml:space="preserve"> szt.</w:t>
      </w:r>
    </w:p>
    <w:p w14:paraId="19356CD6" w14:textId="79FC52F4" w:rsidR="00BE1F81" w:rsidRPr="00D11E0B" w:rsidRDefault="0043088B" w:rsidP="00D11E0B">
      <w:pPr>
        <w:pStyle w:val="Akapitzlist"/>
        <w:rPr>
          <w:sz w:val="28"/>
        </w:rPr>
      </w:pPr>
      <w:r w:rsidRPr="0043088B">
        <w:rPr>
          <w:sz w:val="28"/>
        </w:rPr>
        <w:t>Model:</w:t>
      </w:r>
      <w:r w:rsidR="009B1D42" w:rsidRPr="00D11E0B">
        <w:rPr>
          <w:sz w:val="28"/>
        </w:rPr>
        <w:t xml:space="preserve"> </w:t>
      </w:r>
      <w:r w:rsidR="00BE1F81" w:rsidRPr="00D11E0B">
        <w:rPr>
          <w:sz w:val="28"/>
        </w:rPr>
        <w:t>EKSPERT</w:t>
      </w:r>
    </w:p>
    <w:p w14:paraId="7D4D08E4" w14:textId="7488AEC1" w:rsidR="00D44ACE" w:rsidRDefault="008B60EF" w:rsidP="00D44ACE">
      <w:pPr>
        <w:pStyle w:val="Akapitzlist"/>
        <w:rPr>
          <w:sz w:val="28"/>
        </w:rPr>
      </w:pPr>
      <w:r>
        <w:rPr>
          <w:sz w:val="28"/>
        </w:rPr>
        <w:t>Seria:  L8533</w:t>
      </w:r>
    </w:p>
    <w:p w14:paraId="3AA514D4" w14:textId="696A2849" w:rsidR="008B60EF" w:rsidRDefault="008B60EF" w:rsidP="00D44ACE">
      <w:pPr>
        <w:pStyle w:val="Akapitzlist"/>
        <w:rPr>
          <w:sz w:val="28"/>
        </w:rPr>
      </w:pPr>
      <w:r>
        <w:rPr>
          <w:sz w:val="28"/>
        </w:rPr>
        <w:t xml:space="preserve">Obsługa główna </w:t>
      </w:r>
    </w:p>
    <w:p w14:paraId="6F8F5905" w14:textId="77777777" w:rsidR="00BE1F81" w:rsidRDefault="00BE1F81" w:rsidP="00D44ACE">
      <w:pPr>
        <w:pStyle w:val="Akapitzlist"/>
        <w:rPr>
          <w:sz w:val="28"/>
        </w:rPr>
      </w:pPr>
    </w:p>
    <w:p w14:paraId="77DE569B" w14:textId="77777777" w:rsidR="008B60EF" w:rsidRDefault="008B60EF" w:rsidP="00BE1F81">
      <w:pPr>
        <w:pStyle w:val="Akapitzlist"/>
        <w:rPr>
          <w:b/>
          <w:sz w:val="26"/>
          <w:szCs w:val="26"/>
        </w:rPr>
      </w:pPr>
    </w:p>
    <w:p w14:paraId="690A72EF" w14:textId="28985AC1" w:rsidR="00BE1F81" w:rsidRPr="00BE1F81" w:rsidRDefault="00BE1F81" w:rsidP="00BE1F81">
      <w:pPr>
        <w:pStyle w:val="Akapitzlist"/>
        <w:rPr>
          <w:b/>
          <w:sz w:val="26"/>
          <w:szCs w:val="26"/>
        </w:rPr>
      </w:pPr>
      <w:bookmarkStart w:id="0" w:name="_GoBack"/>
      <w:bookmarkEnd w:id="0"/>
      <w:r w:rsidRPr="00BE1F81">
        <w:rPr>
          <w:b/>
          <w:sz w:val="26"/>
          <w:szCs w:val="26"/>
        </w:rPr>
        <w:t xml:space="preserve">PRZEGLĄD AUTOMATU SPADOCHRONOWEGO </w:t>
      </w:r>
      <w:r w:rsidR="008B60EF">
        <w:rPr>
          <w:b/>
          <w:sz w:val="26"/>
          <w:szCs w:val="26"/>
        </w:rPr>
        <w:t>VIGIL CUATRO</w:t>
      </w:r>
      <w:r w:rsidRPr="00BE1F81">
        <w:rPr>
          <w:b/>
          <w:sz w:val="26"/>
          <w:szCs w:val="26"/>
        </w:rPr>
        <w:t xml:space="preserve"> – </w:t>
      </w:r>
      <w:r w:rsidR="008B60EF">
        <w:rPr>
          <w:b/>
          <w:sz w:val="26"/>
          <w:szCs w:val="26"/>
        </w:rPr>
        <w:t>41780</w:t>
      </w:r>
    </w:p>
    <w:p w14:paraId="50E836E8" w14:textId="77777777" w:rsidR="00BE1F81" w:rsidRPr="0043088B" w:rsidRDefault="00BE1F81" w:rsidP="00BE1F81">
      <w:pPr>
        <w:pStyle w:val="Akapitzlist"/>
        <w:rPr>
          <w:sz w:val="28"/>
        </w:rPr>
      </w:pPr>
      <w:r>
        <w:rPr>
          <w:sz w:val="28"/>
        </w:rPr>
        <w:t>Ilość: 1</w:t>
      </w:r>
      <w:r w:rsidRPr="0043088B">
        <w:rPr>
          <w:sz w:val="28"/>
        </w:rPr>
        <w:t xml:space="preserve"> szt.</w:t>
      </w:r>
    </w:p>
    <w:p w14:paraId="4BD75062" w14:textId="45C733AA" w:rsidR="00BE1F81" w:rsidRPr="00D11E0B" w:rsidRDefault="00BE1F81" w:rsidP="00D11E0B">
      <w:pPr>
        <w:pStyle w:val="Akapitzlist"/>
        <w:rPr>
          <w:sz w:val="28"/>
        </w:rPr>
      </w:pPr>
      <w:r w:rsidRPr="0043088B">
        <w:rPr>
          <w:sz w:val="28"/>
        </w:rPr>
        <w:t>Model:</w:t>
      </w:r>
      <w:r w:rsidRPr="00D11E0B">
        <w:rPr>
          <w:sz w:val="28"/>
        </w:rPr>
        <w:t xml:space="preserve"> </w:t>
      </w:r>
      <w:r w:rsidR="008B60EF">
        <w:rPr>
          <w:sz w:val="28"/>
        </w:rPr>
        <w:t>VIGIL</w:t>
      </w:r>
    </w:p>
    <w:p w14:paraId="1E339FBD" w14:textId="4FC27C6F" w:rsidR="00BE1F81" w:rsidRDefault="00BE1F81" w:rsidP="00BE1F81">
      <w:pPr>
        <w:pStyle w:val="Akapitzlist"/>
        <w:rPr>
          <w:sz w:val="28"/>
        </w:rPr>
      </w:pPr>
      <w:r>
        <w:rPr>
          <w:sz w:val="28"/>
        </w:rPr>
        <w:t xml:space="preserve">Seria:  </w:t>
      </w:r>
      <w:r w:rsidR="008B60EF">
        <w:rPr>
          <w:sz w:val="28"/>
        </w:rPr>
        <w:t>41780</w:t>
      </w:r>
    </w:p>
    <w:p w14:paraId="732C9D5D" w14:textId="7A10E0B0" w:rsidR="008B60EF" w:rsidRDefault="008B60EF" w:rsidP="00BE1F81">
      <w:pPr>
        <w:pStyle w:val="Akapitzlist"/>
        <w:rPr>
          <w:sz w:val="28"/>
        </w:rPr>
      </w:pPr>
      <w:r>
        <w:rPr>
          <w:sz w:val="28"/>
        </w:rPr>
        <w:t>Poddanie automatu do weryfikacji po ratunkowym zadziałaniu</w:t>
      </w:r>
    </w:p>
    <w:p w14:paraId="25AFEC56" w14:textId="77777777" w:rsidR="00BE1F81" w:rsidRDefault="00BE1F81" w:rsidP="00D44ACE">
      <w:pPr>
        <w:pStyle w:val="Akapitzlist"/>
        <w:rPr>
          <w:sz w:val="28"/>
        </w:rPr>
      </w:pPr>
    </w:p>
    <w:p w14:paraId="4B7821E1" w14:textId="3857CDD7" w:rsidR="00BE1F81" w:rsidRPr="0043088B" w:rsidRDefault="00BE1F81" w:rsidP="00D44ACE">
      <w:pPr>
        <w:pStyle w:val="Akapitzlist"/>
        <w:rPr>
          <w:sz w:val="28"/>
        </w:rPr>
      </w:pPr>
    </w:p>
    <w:p w14:paraId="0F5B0ADE" w14:textId="77777777" w:rsidR="00D44ACE" w:rsidRPr="0043088B" w:rsidRDefault="00D44ACE" w:rsidP="00D44ACE">
      <w:pPr>
        <w:pStyle w:val="Akapitzlist"/>
        <w:rPr>
          <w:sz w:val="28"/>
        </w:rPr>
      </w:pPr>
    </w:p>
    <w:p w14:paraId="32BC99D3" w14:textId="11596A97" w:rsidR="00D44ACE" w:rsidRPr="0043088B" w:rsidRDefault="00D44ACE" w:rsidP="00D44ACE">
      <w:pPr>
        <w:pStyle w:val="Akapitzlist"/>
        <w:rPr>
          <w:sz w:val="28"/>
        </w:rPr>
      </w:pPr>
    </w:p>
    <w:p w14:paraId="08660FD1" w14:textId="77777777" w:rsidR="009B1D42" w:rsidRDefault="009B1D42" w:rsidP="009B1D42">
      <w:pPr>
        <w:pStyle w:val="Akapitzlist"/>
        <w:rPr>
          <w:b/>
          <w:sz w:val="28"/>
        </w:rPr>
      </w:pPr>
    </w:p>
    <w:p w14:paraId="4E798870" w14:textId="77777777" w:rsidR="009B1D42" w:rsidRDefault="009B1D42" w:rsidP="009B1D42">
      <w:pPr>
        <w:pStyle w:val="Akapitzlist"/>
        <w:rPr>
          <w:b/>
          <w:sz w:val="28"/>
        </w:rPr>
      </w:pPr>
    </w:p>
    <w:p w14:paraId="2773FD6A" w14:textId="77777777" w:rsidR="00D44ACE" w:rsidRPr="009B1D42" w:rsidRDefault="00D44ACE" w:rsidP="008B4BB8">
      <w:pPr>
        <w:rPr>
          <w:b/>
          <w:sz w:val="28"/>
        </w:rPr>
      </w:pPr>
    </w:p>
    <w:sectPr w:rsidR="00D44ACE" w:rsidRPr="009B1D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FD435C"/>
    <w:multiLevelType w:val="hybridMultilevel"/>
    <w:tmpl w:val="7E7E2CF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1A2"/>
    <w:rsid w:val="000317DE"/>
    <w:rsid w:val="0019377B"/>
    <w:rsid w:val="002A31A2"/>
    <w:rsid w:val="0043088B"/>
    <w:rsid w:val="005A6796"/>
    <w:rsid w:val="006C7E59"/>
    <w:rsid w:val="008B4BB8"/>
    <w:rsid w:val="008B60EF"/>
    <w:rsid w:val="009B1D42"/>
    <w:rsid w:val="00B34066"/>
    <w:rsid w:val="00BE1F81"/>
    <w:rsid w:val="00BE5575"/>
    <w:rsid w:val="00D11E0B"/>
    <w:rsid w:val="00D44ACE"/>
    <w:rsid w:val="00E50DB3"/>
    <w:rsid w:val="00E65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F1B5D"/>
  <w15:chartTrackingRefBased/>
  <w15:docId w15:val="{910DCE2F-31D2-462B-AF42-FBB3750FC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B1D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LZGdPL2plY1JnbUtPTWpKTTFoZlpNZVRqeitlUmhje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nLcFozxO3LTmuyxKZT7jfcTRRaNuxtPcAQU5AU+NWts=</DigestValue>
      </Reference>
      <Reference URI="#INFO">
        <DigestMethod Algorithm="http://www.w3.org/2001/04/xmlenc#sha256"/>
        <DigestValue>RbvxTfj+mSUV/xyhrPnRvNZawVJ+0WaAy59A2mWHPD0=</DigestValue>
      </Reference>
    </SignedInfo>
    <SignatureValue>JvLXZdXVRyJWoqZOyXzUc7J3xPO80mZWKm5QF6rJ9A4HtmxxHHdGFVak+LLAvvfuhfVbmY1wZSCVHOn2Kf32Dw==</SignatureValue>
    <Object Id="INFO">
      <ArrayOfString xmlns:xsi="http://www.w3.org/2001/XMLSchema-instance" xmlns:xsd="http://www.w3.org/2001/XMLSchema" xmlns="">
        <string>KdgO/jecRgmKOMjJM1hfZMeTjz+eRhcx</string>
      </ArrayOfString>
    </Object>
  </Signature>
</WrappedLabelInfo>
</file>

<file path=customXml/itemProps1.xml><?xml version="1.0" encoding="utf-8"?>
<ds:datastoreItem xmlns:ds="http://schemas.openxmlformats.org/officeDocument/2006/customXml" ds:itemID="{1DBE5EEF-7199-4E62-BCE9-2E2F90F4249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2A0D0B7-BD50-4D86-AA29-6421B2627A5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256</Characters>
  <Application>Microsoft Office Word</Application>
  <DocSecurity>0</DocSecurity>
  <Lines>20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Saganowska Paulina</dc:creator>
  <cp:keywords/>
  <dc:description/>
  <cp:lastModifiedBy>Miler Julia</cp:lastModifiedBy>
  <cp:revision>6</cp:revision>
  <dcterms:created xsi:type="dcterms:W3CDTF">2026-01-12T09:38:00Z</dcterms:created>
  <dcterms:modified xsi:type="dcterms:W3CDTF">2026-03-30T07:43:00Z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e67ae98d-9094-4857-99c4-1a5829ea8b66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Saganowska Paulina</vt:lpwstr>
  </property>
  <property fmtid="{D5CDD505-2E9C-101B-9397-08002B2CF9AE}" pid="6" name="s5636:Creator type=organization">
    <vt:lpwstr>MILNET-Z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UniqueDocumentKey">
    <vt:lpwstr>a28e30f9-03d1-49d7-bf49-08ae16a17dc1</vt:lpwstr>
  </property>
  <property fmtid="{D5CDD505-2E9C-101B-9397-08002B2CF9AE}" pid="10" name="bjSaver">
    <vt:lpwstr>ftLbvrP1cOuUkuRGL95Q5HZuuA1pRVQ4</vt:lpwstr>
  </property>
  <property fmtid="{D5CDD505-2E9C-101B-9397-08002B2CF9AE}" pid="11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10.102.193.17</vt:lpwstr>
  </property>
</Properties>
</file>